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629" w:type="dxa"/>
        <w:tblInd w:w="-318" w:type="dxa"/>
        <w:tblLayout w:type="fixed"/>
        <w:tblLook w:val="04A0"/>
      </w:tblPr>
      <w:tblGrid>
        <w:gridCol w:w="520"/>
        <w:gridCol w:w="1148"/>
        <w:gridCol w:w="1134"/>
        <w:gridCol w:w="1134"/>
        <w:gridCol w:w="1310"/>
        <w:gridCol w:w="1418"/>
        <w:gridCol w:w="1275"/>
        <w:gridCol w:w="1418"/>
        <w:gridCol w:w="1134"/>
        <w:gridCol w:w="1134"/>
        <w:gridCol w:w="1276"/>
        <w:gridCol w:w="1311"/>
        <w:gridCol w:w="1417"/>
      </w:tblGrid>
      <w:tr w:rsidR="005778BF" w:rsidRPr="00C57BC8" w:rsidTr="00FC3E2B">
        <w:trPr>
          <w:trHeight w:val="1124"/>
        </w:trPr>
        <w:tc>
          <w:tcPr>
            <w:tcW w:w="15629" w:type="dxa"/>
            <w:gridSpan w:val="13"/>
            <w:vAlign w:val="center"/>
          </w:tcPr>
          <w:p w:rsidR="005778BF" w:rsidRPr="002E0E36" w:rsidRDefault="005778BF" w:rsidP="009048D1">
            <w:pPr>
              <w:jc w:val="center"/>
              <w:rPr>
                <w:rFonts w:ascii="Times New Roman" w:hAnsi="Times New Roman" w:cs="Times New Roman"/>
              </w:rPr>
            </w:pPr>
            <w:r w:rsidRPr="002E0E36">
              <w:rPr>
                <w:rFonts w:ascii="Times New Roman" w:hAnsi="Times New Roman" w:cs="Times New Roman"/>
              </w:rPr>
              <w:t xml:space="preserve">Основные показатели </w:t>
            </w:r>
            <w:r>
              <w:rPr>
                <w:rFonts w:ascii="Times New Roman" w:hAnsi="Times New Roman" w:cs="Times New Roman"/>
              </w:rPr>
              <w:t>по передаче электроэнергии  по сетям ООО «</w:t>
            </w:r>
            <w:proofErr w:type="spellStart"/>
            <w:r>
              <w:rPr>
                <w:rFonts w:ascii="Times New Roman" w:hAnsi="Times New Roman" w:cs="Times New Roman"/>
              </w:rPr>
              <w:t>Горизонт-Энерго</w:t>
            </w:r>
            <w:proofErr w:type="spellEnd"/>
            <w:r>
              <w:rPr>
                <w:rFonts w:ascii="Times New Roman" w:hAnsi="Times New Roman" w:cs="Times New Roman"/>
              </w:rPr>
              <w:t>» за 201</w:t>
            </w:r>
            <w:r w:rsidR="009048D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467614" w:rsidRPr="00C57BC8" w:rsidTr="00FC3E2B">
        <w:trPr>
          <w:trHeight w:val="1124"/>
        </w:trPr>
        <w:tc>
          <w:tcPr>
            <w:tcW w:w="520" w:type="dxa"/>
            <w:vMerge w:val="restart"/>
            <w:vAlign w:val="center"/>
          </w:tcPr>
          <w:p w:rsidR="00467614" w:rsidRPr="00C57BC8" w:rsidRDefault="00467614" w:rsidP="00C57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BC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57BC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57BC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57BC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48" w:type="dxa"/>
            <w:vMerge w:val="restart"/>
            <w:vAlign w:val="center"/>
          </w:tcPr>
          <w:p w:rsidR="00467614" w:rsidRPr="00C57BC8" w:rsidRDefault="00467614" w:rsidP="00C57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 </w:t>
            </w:r>
          </w:p>
        </w:tc>
        <w:tc>
          <w:tcPr>
            <w:tcW w:w="1134" w:type="dxa"/>
            <w:vMerge w:val="restart"/>
            <w:vAlign w:val="center"/>
          </w:tcPr>
          <w:p w:rsidR="00467614" w:rsidRPr="00C57BC8" w:rsidRDefault="00467614" w:rsidP="00C57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напряжения</w:t>
            </w:r>
          </w:p>
        </w:tc>
        <w:tc>
          <w:tcPr>
            <w:tcW w:w="5137" w:type="dxa"/>
            <w:gridSpan w:val="4"/>
            <w:vAlign w:val="center"/>
          </w:tcPr>
          <w:p w:rsidR="00467614" w:rsidRPr="00C57BC8" w:rsidRDefault="00467614" w:rsidP="00904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 норматива технологических потерь электроэнергии при ее передаче по электрическим сетям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Горизонт-Энерго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на 201</w:t>
            </w:r>
            <w:r w:rsidR="009048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(Приказ Минэнерго России от </w:t>
            </w:r>
            <w:r w:rsidR="009048D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144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9048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№ 4</w:t>
            </w:r>
            <w:r w:rsidR="009048D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62" w:type="dxa"/>
            <w:gridSpan w:val="4"/>
            <w:vAlign w:val="center"/>
          </w:tcPr>
          <w:p w:rsidR="00467614" w:rsidRDefault="00467614" w:rsidP="00904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 за  </w:t>
            </w:r>
            <w:r w:rsidR="009048D1">
              <w:rPr>
                <w:rFonts w:ascii="Times New Roman" w:hAnsi="Times New Roman" w:cs="Times New Roman"/>
                <w:sz w:val="20"/>
                <w:szCs w:val="20"/>
              </w:rPr>
              <w:t>5 месяцев</w:t>
            </w:r>
            <w:r w:rsidR="003920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048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(Ф-46 ЭЭ)</w:t>
            </w:r>
          </w:p>
          <w:p w:rsidR="00467614" w:rsidRPr="00C57BC8" w:rsidRDefault="00467614" w:rsidP="00904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gridSpan w:val="2"/>
          </w:tcPr>
          <w:p w:rsidR="00467614" w:rsidRDefault="00467614" w:rsidP="00577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614" w:rsidRDefault="00467614" w:rsidP="00577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018" w:rsidRDefault="00467614" w:rsidP="00577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  <w:r w:rsidR="00392018">
              <w:rPr>
                <w:rFonts w:ascii="Times New Roman" w:hAnsi="Times New Roman" w:cs="Times New Roman"/>
                <w:sz w:val="20"/>
                <w:szCs w:val="20"/>
              </w:rPr>
              <w:t xml:space="preserve">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48D1">
              <w:rPr>
                <w:rFonts w:ascii="Times New Roman" w:hAnsi="Times New Roman" w:cs="Times New Roman"/>
                <w:sz w:val="20"/>
                <w:szCs w:val="20"/>
              </w:rPr>
              <w:t>5 месяцев</w:t>
            </w:r>
            <w:r w:rsidR="003920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67614" w:rsidRDefault="00467614" w:rsidP="00577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048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467614" w:rsidRDefault="00467614" w:rsidP="00904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614" w:rsidRDefault="00467614" w:rsidP="00467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8BF" w:rsidRPr="00C57BC8" w:rsidTr="00FC3E2B">
        <w:trPr>
          <w:trHeight w:val="553"/>
        </w:trPr>
        <w:tc>
          <w:tcPr>
            <w:tcW w:w="520" w:type="dxa"/>
            <w:vMerge/>
          </w:tcPr>
          <w:p w:rsidR="005778BF" w:rsidRPr="00C57BC8" w:rsidRDefault="005778BF" w:rsidP="00C57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5778BF" w:rsidRPr="00C57BC8" w:rsidRDefault="005778BF" w:rsidP="00C57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778BF" w:rsidRPr="00C57BC8" w:rsidRDefault="005778BF" w:rsidP="00C57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78BF" w:rsidRPr="00C57BC8" w:rsidRDefault="005778BF" w:rsidP="00904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Поступление в сеть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Горизонт-Энерго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Вт*ч</w:t>
            </w:r>
          </w:p>
        </w:tc>
        <w:tc>
          <w:tcPr>
            <w:tcW w:w="1310" w:type="dxa"/>
          </w:tcPr>
          <w:p w:rsidR="005778BF" w:rsidRPr="00C57BC8" w:rsidRDefault="005778BF" w:rsidP="00C57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Утвержденный норматив потерь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энергии при ее передаче, %</w:t>
            </w:r>
          </w:p>
        </w:tc>
        <w:tc>
          <w:tcPr>
            <w:tcW w:w="1418" w:type="dxa"/>
          </w:tcPr>
          <w:p w:rsidR="005778BF" w:rsidRDefault="005778BF" w:rsidP="00904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Утвержденный норматив потерь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энергии при ее передаче, </w:t>
            </w:r>
          </w:p>
          <w:p w:rsidR="005778BF" w:rsidRPr="00C57BC8" w:rsidRDefault="005778BF" w:rsidP="00904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кВт*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275" w:type="dxa"/>
          </w:tcPr>
          <w:p w:rsidR="005778BF" w:rsidRDefault="005778BF" w:rsidP="00C57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 из сети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Горизонт-Энерго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778BF" w:rsidRPr="00C57BC8" w:rsidRDefault="005778BF" w:rsidP="00C57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кВт*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18" w:type="dxa"/>
          </w:tcPr>
          <w:p w:rsidR="005778BF" w:rsidRPr="00C57BC8" w:rsidRDefault="005778BF" w:rsidP="00C03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нергии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сеть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Горизонт-Энерго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тыс.кВт*ч</w:t>
            </w:r>
          </w:p>
        </w:tc>
        <w:tc>
          <w:tcPr>
            <w:tcW w:w="1134" w:type="dxa"/>
          </w:tcPr>
          <w:p w:rsidR="005778BF" w:rsidRPr="00C57BC8" w:rsidRDefault="005778BF" w:rsidP="00FC3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Потери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604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энергии при ее передаче</w:t>
            </w:r>
            <w:r w:rsidR="00FC3E2B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134" w:type="dxa"/>
          </w:tcPr>
          <w:p w:rsidR="005778BF" w:rsidRDefault="005778BF" w:rsidP="00C03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Потери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нерии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ее передаче, </w:t>
            </w:r>
          </w:p>
          <w:p w:rsidR="005778BF" w:rsidRPr="00C57BC8" w:rsidRDefault="005778BF" w:rsidP="00C03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кВт*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276" w:type="dxa"/>
          </w:tcPr>
          <w:p w:rsidR="005778BF" w:rsidRDefault="005778BF" w:rsidP="00C03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Отпуск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нергии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сети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Горизонт-Энерго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778BF" w:rsidRPr="00C57BC8" w:rsidRDefault="005778BF" w:rsidP="00C03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кВт*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311" w:type="dxa"/>
          </w:tcPr>
          <w:p w:rsidR="00467614" w:rsidRDefault="00467614" w:rsidP="00467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Затраты на покупку потерь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етях тыс. руб. без НДС</w:t>
            </w:r>
          </w:p>
        </w:tc>
        <w:tc>
          <w:tcPr>
            <w:tcW w:w="1417" w:type="dxa"/>
          </w:tcPr>
          <w:p w:rsidR="005778BF" w:rsidRDefault="00467614" w:rsidP="00561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Компенсация стоимости покупки потерь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нергии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тыс. руб. без НДС</w:t>
            </w:r>
          </w:p>
        </w:tc>
      </w:tr>
      <w:tr w:rsidR="005778BF" w:rsidRPr="00C57BC8" w:rsidTr="00FC3E2B">
        <w:trPr>
          <w:trHeight w:val="942"/>
        </w:trPr>
        <w:tc>
          <w:tcPr>
            <w:tcW w:w="520" w:type="dxa"/>
          </w:tcPr>
          <w:p w:rsidR="005778BF" w:rsidRDefault="005778BF" w:rsidP="002E0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8BF" w:rsidRPr="00C57BC8" w:rsidRDefault="005778BF" w:rsidP="002E0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48" w:type="dxa"/>
          </w:tcPr>
          <w:p w:rsidR="005778BF" w:rsidRDefault="005778BF" w:rsidP="002E0E3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8BF" w:rsidRPr="00C57BC8" w:rsidRDefault="005778BF" w:rsidP="002E0E3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Ростовская область</w:t>
            </w:r>
          </w:p>
        </w:tc>
        <w:tc>
          <w:tcPr>
            <w:tcW w:w="1134" w:type="dxa"/>
          </w:tcPr>
          <w:p w:rsidR="005778BF" w:rsidRDefault="005778BF" w:rsidP="002E0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8BF" w:rsidRPr="00C57BC8" w:rsidRDefault="005778BF" w:rsidP="002E0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</w:tcPr>
          <w:p w:rsidR="005778BF" w:rsidRDefault="005778BF" w:rsidP="002E0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8BF" w:rsidRPr="00C57BC8" w:rsidRDefault="005778BF" w:rsidP="00904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048D1">
              <w:rPr>
                <w:rFonts w:ascii="Times New Roman" w:hAnsi="Times New Roman" w:cs="Times New Roman"/>
                <w:sz w:val="20"/>
                <w:szCs w:val="20"/>
              </w:rPr>
              <w:t>9 4</w:t>
            </w:r>
            <w:r w:rsidR="0021441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10" w:type="dxa"/>
          </w:tcPr>
          <w:p w:rsidR="005778BF" w:rsidRDefault="005778BF" w:rsidP="002E0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8BF" w:rsidRPr="00C57BC8" w:rsidRDefault="005778BF" w:rsidP="00904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 w:rsidR="002144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048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778BF" w:rsidRDefault="005778BF" w:rsidP="002E0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8BF" w:rsidRPr="00C57BC8" w:rsidRDefault="00993BE8" w:rsidP="00904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9048D1">
              <w:rPr>
                <w:rFonts w:ascii="Times New Roman" w:hAnsi="Times New Roman" w:cs="Times New Roman"/>
                <w:sz w:val="20"/>
                <w:szCs w:val="20"/>
              </w:rPr>
              <w:t>693</w:t>
            </w:r>
            <w:r w:rsidR="005778B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:rsidR="005778BF" w:rsidRDefault="005778BF" w:rsidP="002E0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8BF" w:rsidRPr="00C57BC8" w:rsidRDefault="00993BE8" w:rsidP="00904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048D1">
              <w:rPr>
                <w:rFonts w:ascii="Times New Roman" w:hAnsi="Times New Roman" w:cs="Times New Roman"/>
                <w:sz w:val="20"/>
                <w:szCs w:val="20"/>
              </w:rPr>
              <w:t>4 707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</w:tcPr>
          <w:p w:rsidR="005778BF" w:rsidRDefault="005778BF" w:rsidP="002E0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8BF" w:rsidRPr="00C57BC8" w:rsidRDefault="006F4AF1" w:rsidP="00712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1246D">
              <w:rPr>
                <w:rFonts w:ascii="Times New Roman" w:hAnsi="Times New Roman" w:cs="Times New Roman"/>
                <w:sz w:val="20"/>
                <w:szCs w:val="20"/>
              </w:rPr>
              <w:t>4 815,728</w:t>
            </w:r>
          </w:p>
        </w:tc>
        <w:tc>
          <w:tcPr>
            <w:tcW w:w="1134" w:type="dxa"/>
          </w:tcPr>
          <w:p w:rsidR="005778BF" w:rsidRDefault="005778BF" w:rsidP="002E0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8BF" w:rsidRPr="00C57BC8" w:rsidRDefault="005778BF" w:rsidP="000D3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 w:rsidR="000D35B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5778BF" w:rsidRDefault="005778BF" w:rsidP="002E0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8BF" w:rsidRPr="00C57BC8" w:rsidRDefault="0071246D" w:rsidP="00712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1 378,328</w:t>
            </w:r>
          </w:p>
        </w:tc>
        <w:tc>
          <w:tcPr>
            <w:tcW w:w="1276" w:type="dxa"/>
          </w:tcPr>
          <w:p w:rsidR="005778BF" w:rsidRDefault="005778BF" w:rsidP="002E0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8BF" w:rsidRPr="00C57BC8" w:rsidRDefault="006F4AF1" w:rsidP="00712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1246D">
              <w:rPr>
                <w:rFonts w:ascii="Times New Roman" w:hAnsi="Times New Roman" w:cs="Times New Roman"/>
                <w:sz w:val="20"/>
                <w:szCs w:val="20"/>
              </w:rPr>
              <w:t>3 437,400</w:t>
            </w:r>
          </w:p>
        </w:tc>
        <w:tc>
          <w:tcPr>
            <w:tcW w:w="1311" w:type="dxa"/>
          </w:tcPr>
          <w:p w:rsidR="005778BF" w:rsidRDefault="005778BF" w:rsidP="002E0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18D" w:rsidRDefault="00993BE8" w:rsidP="00286CA4">
            <w:pPr>
              <w:ind w:left="-108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D6531">
              <w:rPr>
                <w:rFonts w:ascii="Times New Roman" w:hAnsi="Times New Roman" w:cs="Times New Roman"/>
                <w:sz w:val="20"/>
                <w:szCs w:val="20"/>
              </w:rPr>
              <w:t> 819,64</w:t>
            </w:r>
          </w:p>
          <w:p w:rsidR="005778BF" w:rsidRDefault="005778BF" w:rsidP="002E0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778BF" w:rsidRDefault="005778BF" w:rsidP="002E0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18D" w:rsidRDefault="00DD6531" w:rsidP="00DD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2 819,64</w:t>
            </w:r>
          </w:p>
        </w:tc>
      </w:tr>
    </w:tbl>
    <w:p w:rsidR="00500615" w:rsidRPr="00C57BC8" w:rsidRDefault="00500615" w:rsidP="002E0E36">
      <w:pPr>
        <w:rPr>
          <w:rFonts w:ascii="Times New Roman" w:hAnsi="Times New Roman" w:cs="Times New Roman"/>
          <w:sz w:val="20"/>
          <w:szCs w:val="20"/>
        </w:rPr>
      </w:pPr>
    </w:p>
    <w:sectPr w:rsidR="00500615" w:rsidRPr="00C57BC8" w:rsidSect="00C57BC8">
      <w:pgSz w:w="16838" w:h="11906" w:orient="landscape"/>
      <w:pgMar w:top="198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7BC8"/>
    <w:rsid w:val="000D35BF"/>
    <w:rsid w:val="00214410"/>
    <w:rsid w:val="002360A7"/>
    <w:rsid w:val="00244005"/>
    <w:rsid w:val="00286CA4"/>
    <w:rsid w:val="002D3AB5"/>
    <w:rsid w:val="002D60A9"/>
    <w:rsid w:val="002E0E36"/>
    <w:rsid w:val="00392018"/>
    <w:rsid w:val="00467614"/>
    <w:rsid w:val="00500615"/>
    <w:rsid w:val="0056151D"/>
    <w:rsid w:val="005778BF"/>
    <w:rsid w:val="00667E7E"/>
    <w:rsid w:val="006F4AF1"/>
    <w:rsid w:val="0071246D"/>
    <w:rsid w:val="009043FD"/>
    <w:rsid w:val="009048D1"/>
    <w:rsid w:val="00993BE8"/>
    <w:rsid w:val="00A15086"/>
    <w:rsid w:val="00B3418D"/>
    <w:rsid w:val="00BE0DBE"/>
    <w:rsid w:val="00C57BC8"/>
    <w:rsid w:val="00DD6531"/>
    <w:rsid w:val="00E417DA"/>
    <w:rsid w:val="00E70D88"/>
    <w:rsid w:val="00F60433"/>
    <w:rsid w:val="00FC3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B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CF979-9631-4250-803B-D89E096EA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Горизонт-Энерго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2012-08-10T10:48:00Z</dcterms:created>
  <dcterms:modified xsi:type="dcterms:W3CDTF">2013-06-17T09:55:00Z</dcterms:modified>
</cp:coreProperties>
</file>